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Default="009B0072" w:rsidP="00BF7E5A">
      <w:pPr>
        <w:shd w:val="clear" w:color="auto" w:fill="FFFFFF"/>
        <w:spacing w:after="30" w:line="240" w:lineRule="atLeast"/>
        <w:ind w:left="-28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89" w:rsidRDefault="00FC0F89" w:rsidP="00FC0F89">
      <w:r w:rsidRPr="00683EC0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85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расширяется список доступных сведений о кадастровой стоимости недвижимости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85">
        <w:rPr>
          <w:rFonts w:ascii="Times New Roman" w:hAnsi="Times New Roman" w:cs="Times New Roman"/>
          <w:i/>
          <w:sz w:val="28"/>
          <w:szCs w:val="28"/>
        </w:rPr>
        <w:t xml:space="preserve"> 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85">
        <w:rPr>
          <w:rFonts w:ascii="Times New Roman" w:hAnsi="Times New Roman" w:cs="Times New Roman"/>
          <w:b/>
          <w:sz w:val="28"/>
          <w:szCs w:val="28"/>
        </w:rPr>
        <w:t>Публичная кадастровая карта расширяет список сведений о кадастровой стоимости объектов недвижимости, которые можно получить в режиме онлайн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>Сервис «Публичная кадастровая карта» позволяет получать общедоступные сведения ЕГРН об объектах недвижимости в режиме онлайн.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</w:t>
      </w:r>
      <w:proofErr w:type="gramStart"/>
      <w:r w:rsidRPr="00CA68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6885">
        <w:rPr>
          <w:rFonts w:ascii="Times New Roman" w:hAnsi="Times New Roman" w:cs="Times New Roman"/>
          <w:sz w:val="28"/>
          <w:szCs w:val="28"/>
        </w:rPr>
        <w:t xml:space="preserve">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</w:t>
      </w:r>
      <w:r w:rsidRPr="00CA6885">
        <w:rPr>
          <w:rFonts w:ascii="Times New Roman" w:hAnsi="Times New Roman" w:cs="Times New Roman"/>
          <w:sz w:val="28"/>
          <w:szCs w:val="28"/>
        </w:rPr>
        <w:lastRenderedPageBreak/>
        <w:t xml:space="preserve">дате начала применения кадастровой стоимости, указанной в ЕГРН, необходимы. 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 xml:space="preserve">Рассчитать величину налога на объект недвижимого имущества исходя из его кадастровой стоимости можно в </w:t>
      </w:r>
      <w:proofErr w:type="gramStart"/>
      <w:r w:rsidRPr="00CA6885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A6885">
        <w:rPr>
          <w:rFonts w:ascii="Times New Roman" w:hAnsi="Times New Roman" w:cs="Times New Roman"/>
          <w:sz w:val="28"/>
          <w:szCs w:val="28"/>
        </w:rPr>
        <w:t xml:space="preserve"> онлайн с помощью налогового калькулятора Федеральной налоговой службы.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</w:t>
      </w:r>
      <w:proofErr w:type="gramStart"/>
      <w:r w:rsidRPr="00CA6885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CA6885">
        <w:rPr>
          <w:rFonts w:ascii="Times New Roman" w:hAnsi="Times New Roman" w:cs="Times New Roman"/>
          <w:sz w:val="28"/>
          <w:szCs w:val="28"/>
        </w:rPr>
        <w:t xml:space="preserve"> на сайте государственного бюджетного учреждения, проводившего оценку, а также на портале Росреестра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Для оспаривания утвержденной кадастровой стоимости потребуется знать дату ее определения.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85" w:rsidRPr="00CA6885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lastRenderedPageBreak/>
        <w:t>Сведения о кадастровой стоимости, представленные на сервисе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CA6885" w:rsidRPr="00BF4206" w:rsidRDefault="00CA6885" w:rsidP="00CA68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5">
        <w:rPr>
          <w:rFonts w:ascii="Times New Roman" w:hAnsi="Times New Roman" w:cs="Times New Roman"/>
          <w:sz w:val="28"/>
          <w:szCs w:val="28"/>
        </w:rPr>
        <w:t>Общедоступные сведения об объектах недвижимости, содержащиеся на публичной кадастровой карте,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 сервисов Росреестра или на портале госуслуг.</w:t>
      </w:r>
    </w:p>
    <w:p w:rsidR="00CA6885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88" w:rsidRDefault="001F2388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88" w:rsidRDefault="001F2388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88" w:rsidRDefault="001F2388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88" w:rsidRPr="00BF4206" w:rsidRDefault="001F2388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7F" w:rsidRDefault="0040187F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0C3AE0" w:rsidRPr="000C3AE0" w:rsidRDefault="000C3AE0" w:rsidP="00BF7E5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47" w:rsidRPr="000C3AE0" w:rsidRDefault="00471E47" w:rsidP="00BF7E5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1E47" w:rsidRPr="000C3AE0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42765"/>
    <w:rsid w:val="000C3AE0"/>
    <w:rsid w:val="001F2388"/>
    <w:rsid w:val="00255A11"/>
    <w:rsid w:val="002D079D"/>
    <w:rsid w:val="00315A3F"/>
    <w:rsid w:val="0034235B"/>
    <w:rsid w:val="0034254A"/>
    <w:rsid w:val="003720AF"/>
    <w:rsid w:val="00382451"/>
    <w:rsid w:val="00392BF1"/>
    <w:rsid w:val="003C54BD"/>
    <w:rsid w:val="0040187F"/>
    <w:rsid w:val="00471E47"/>
    <w:rsid w:val="00473265"/>
    <w:rsid w:val="0052307C"/>
    <w:rsid w:val="005478B4"/>
    <w:rsid w:val="00642765"/>
    <w:rsid w:val="0064278A"/>
    <w:rsid w:val="007722C4"/>
    <w:rsid w:val="007913E1"/>
    <w:rsid w:val="00806F03"/>
    <w:rsid w:val="00821EA4"/>
    <w:rsid w:val="0084503F"/>
    <w:rsid w:val="00962294"/>
    <w:rsid w:val="009B0072"/>
    <w:rsid w:val="00A429DB"/>
    <w:rsid w:val="00A73E27"/>
    <w:rsid w:val="00B11443"/>
    <w:rsid w:val="00B3362D"/>
    <w:rsid w:val="00B54124"/>
    <w:rsid w:val="00BF4206"/>
    <w:rsid w:val="00BF7E5A"/>
    <w:rsid w:val="00CA6885"/>
    <w:rsid w:val="00CF4163"/>
    <w:rsid w:val="00D361F6"/>
    <w:rsid w:val="00E63EB6"/>
    <w:rsid w:val="00E72E28"/>
    <w:rsid w:val="00EA6CA5"/>
    <w:rsid w:val="00ED3D77"/>
    <w:rsid w:val="00FA0C85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Ромирос</cp:lastModifiedBy>
  <cp:revision>3</cp:revision>
  <dcterms:created xsi:type="dcterms:W3CDTF">2020-07-31T08:52:00Z</dcterms:created>
  <dcterms:modified xsi:type="dcterms:W3CDTF">2020-07-31T09:05:00Z</dcterms:modified>
</cp:coreProperties>
</file>